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3930" w:rsidRDefault="00AC3930" w:rsidP="00AC3930">
      <w:pPr>
        <w:pStyle w:val="a3"/>
        <w:spacing w:before="0" w:beforeAutospacing="0" w:after="225" w:afterAutospacing="0" w:line="480" w:lineRule="atLeast"/>
        <w:ind w:firstLine="480"/>
        <w:rPr>
          <w:rFonts w:ascii="Helvetica" w:hAnsi="Helvetica" w:cs="Helvetica"/>
          <w:color w:val="333333"/>
        </w:rPr>
      </w:pPr>
      <w:r>
        <w:rPr>
          <w:rFonts w:ascii="Helvetica" w:hAnsi="Helvetica" w:cs="Helvetica"/>
          <w:color w:val="333333"/>
        </w:rPr>
        <w:t>清华大学历来高度重视研究生学术学风建设工作，为高层次创新人才的全面发展提供良好氛围和广阔空间。</w:t>
      </w:r>
      <w:r>
        <w:rPr>
          <w:rFonts w:ascii="Helvetica" w:hAnsi="Helvetica" w:cs="Helvetica"/>
          <w:color w:val="333333"/>
        </w:rPr>
        <w:t>2021</w:t>
      </w:r>
      <w:r>
        <w:rPr>
          <w:rFonts w:ascii="Helvetica" w:hAnsi="Helvetica" w:cs="Helvetica"/>
          <w:color w:val="333333"/>
        </w:rPr>
        <w:t>年</w:t>
      </w:r>
      <w:r>
        <w:rPr>
          <w:rFonts w:ascii="Helvetica" w:hAnsi="Helvetica" w:cs="Helvetica"/>
          <w:color w:val="333333"/>
        </w:rPr>
        <w:t>9</w:t>
      </w:r>
      <w:r>
        <w:rPr>
          <w:rFonts w:ascii="Helvetica" w:hAnsi="Helvetica" w:cs="Helvetica"/>
          <w:color w:val="333333"/>
        </w:rPr>
        <w:t>月，在党委研究生工作部指导下，校研究生会把握</w:t>
      </w:r>
      <w:r>
        <w:rPr>
          <w:rFonts w:ascii="Helvetica" w:hAnsi="Helvetica" w:cs="Helvetica"/>
          <w:color w:val="333333"/>
        </w:rPr>
        <w:t>2021</w:t>
      </w:r>
      <w:r>
        <w:rPr>
          <w:rFonts w:ascii="Helvetica" w:hAnsi="Helvetica" w:cs="Helvetica"/>
          <w:color w:val="333333"/>
        </w:rPr>
        <w:t>级研究生新生入学契机，开展学术学风建设工作，依托各院系研究</w:t>
      </w:r>
      <w:proofErr w:type="gramStart"/>
      <w:r>
        <w:rPr>
          <w:rFonts w:ascii="Helvetica" w:hAnsi="Helvetica" w:cs="Helvetica"/>
          <w:color w:val="333333"/>
        </w:rPr>
        <w:t>生分会</w:t>
      </w:r>
      <w:proofErr w:type="gramEnd"/>
      <w:r>
        <w:rPr>
          <w:rFonts w:ascii="Helvetica" w:hAnsi="Helvetica" w:cs="Helvetica"/>
          <w:color w:val="333333"/>
        </w:rPr>
        <w:t>和党团班集体，组织学术学风主题宣讲、</w:t>
      </w:r>
      <w:r>
        <w:rPr>
          <w:rFonts w:ascii="Helvetica" w:hAnsi="Helvetica" w:cs="Helvetica"/>
          <w:color w:val="333333"/>
        </w:rPr>
        <w:t>“</w:t>
      </w:r>
      <w:r>
        <w:rPr>
          <w:rFonts w:ascii="Helvetica" w:hAnsi="Helvetica" w:cs="Helvetica"/>
          <w:color w:val="333333"/>
        </w:rPr>
        <w:t>学术人生</w:t>
      </w:r>
      <w:r>
        <w:rPr>
          <w:rFonts w:ascii="Helvetica" w:hAnsi="Helvetica" w:cs="Helvetica"/>
          <w:color w:val="333333"/>
        </w:rPr>
        <w:t>”</w:t>
      </w:r>
      <w:r>
        <w:rPr>
          <w:rFonts w:ascii="Helvetica" w:hAnsi="Helvetica" w:cs="Helvetica"/>
          <w:color w:val="333333"/>
        </w:rPr>
        <w:t>讲座、学术新秀分享会等活动，形成以</w:t>
      </w:r>
      <w:r>
        <w:rPr>
          <w:rFonts w:ascii="Helvetica" w:hAnsi="Helvetica" w:cs="Helvetica"/>
          <w:color w:val="333333"/>
        </w:rPr>
        <w:t>“</w:t>
      </w:r>
      <w:r>
        <w:rPr>
          <w:rFonts w:ascii="Helvetica" w:hAnsi="Helvetica" w:cs="Helvetica"/>
          <w:color w:val="333333"/>
        </w:rPr>
        <w:t>学术新秀分享日</w:t>
      </w:r>
      <w:r>
        <w:rPr>
          <w:rFonts w:ascii="Helvetica" w:hAnsi="Helvetica" w:cs="Helvetica"/>
          <w:color w:val="333333"/>
        </w:rPr>
        <w:t>”—“</w:t>
      </w:r>
      <w:r>
        <w:rPr>
          <w:rFonts w:ascii="Helvetica" w:hAnsi="Helvetica" w:cs="Helvetica"/>
          <w:color w:val="333333"/>
        </w:rPr>
        <w:t>学风建设宣讲周</w:t>
      </w:r>
      <w:r>
        <w:rPr>
          <w:rFonts w:ascii="Helvetica" w:hAnsi="Helvetica" w:cs="Helvetica"/>
          <w:color w:val="333333"/>
        </w:rPr>
        <w:t>”—“</w:t>
      </w:r>
      <w:r>
        <w:rPr>
          <w:rFonts w:ascii="Helvetica" w:hAnsi="Helvetica" w:cs="Helvetica"/>
          <w:color w:val="333333"/>
        </w:rPr>
        <w:t>学术人生讲座月</w:t>
      </w:r>
      <w:r>
        <w:rPr>
          <w:rFonts w:ascii="Helvetica" w:hAnsi="Helvetica" w:cs="Helvetica"/>
          <w:color w:val="333333"/>
        </w:rPr>
        <w:t>”</w:t>
      </w:r>
      <w:r>
        <w:rPr>
          <w:rFonts w:ascii="Helvetica" w:hAnsi="Helvetica" w:cs="Helvetica"/>
          <w:color w:val="333333"/>
        </w:rPr>
        <w:t>为主的活动体系。此次学术学风建设工作共举办</w:t>
      </w:r>
      <w:r>
        <w:rPr>
          <w:rFonts w:ascii="Helvetica" w:hAnsi="Helvetica" w:cs="Helvetica"/>
          <w:color w:val="333333"/>
        </w:rPr>
        <w:t>50</w:t>
      </w:r>
      <w:r>
        <w:rPr>
          <w:rFonts w:ascii="Helvetica" w:hAnsi="Helvetica" w:cs="Helvetica"/>
          <w:color w:val="333333"/>
        </w:rPr>
        <w:t>余场相关活动，吸引全校</w:t>
      </w:r>
      <w:r>
        <w:rPr>
          <w:rFonts w:ascii="Helvetica" w:hAnsi="Helvetica" w:cs="Helvetica"/>
          <w:color w:val="333333"/>
        </w:rPr>
        <w:t>40</w:t>
      </w:r>
      <w:r>
        <w:rPr>
          <w:rFonts w:ascii="Helvetica" w:hAnsi="Helvetica" w:cs="Helvetica"/>
          <w:color w:val="333333"/>
        </w:rPr>
        <w:t>余个院系</w:t>
      </w:r>
      <w:r>
        <w:rPr>
          <w:rFonts w:ascii="Helvetica" w:hAnsi="Helvetica" w:cs="Helvetica"/>
          <w:color w:val="333333"/>
        </w:rPr>
        <w:t>7500</w:t>
      </w:r>
      <w:r>
        <w:rPr>
          <w:rFonts w:ascii="Helvetica" w:hAnsi="Helvetica" w:cs="Helvetica"/>
          <w:color w:val="333333"/>
        </w:rPr>
        <w:t>余名研究生新生参与，实现各类新生群体广泛覆盖，有效提升入学教育中的学风育人效能，引导研究生群体加强学术规范意识、砥砺学术志趣，传承弘扬</w:t>
      </w:r>
      <w:r>
        <w:rPr>
          <w:rFonts w:ascii="Helvetica" w:hAnsi="Helvetica" w:cs="Helvetica"/>
          <w:color w:val="333333"/>
        </w:rPr>
        <w:t>“</w:t>
      </w:r>
      <w:r>
        <w:rPr>
          <w:rFonts w:ascii="Helvetica" w:hAnsi="Helvetica" w:cs="Helvetica"/>
          <w:color w:val="333333"/>
        </w:rPr>
        <w:t>严谨、勤奋、求实、创新</w:t>
      </w:r>
      <w:r>
        <w:rPr>
          <w:rFonts w:ascii="Helvetica" w:hAnsi="Helvetica" w:cs="Helvetica"/>
          <w:color w:val="333333"/>
        </w:rPr>
        <w:t>”</w:t>
      </w:r>
      <w:r>
        <w:rPr>
          <w:rFonts w:ascii="Helvetica" w:hAnsi="Helvetica" w:cs="Helvetica"/>
          <w:color w:val="333333"/>
        </w:rPr>
        <w:t>的清华优良学风，助力探索建立研究生学风建设长效机制。</w:t>
      </w:r>
    </w:p>
    <w:p w:rsidR="00AC3930" w:rsidRDefault="00AC3930" w:rsidP="00AC3930">
      <w:pPr>
        <w:pStyle w:val="a3"/>
        <w:spacing w:before="0" w:beforeAutospacing="0" w:after="225" w:afterAutospacing="0" w:line="480" w:lineRule="atLeast"/>
        <w:ind w:firstLine="480"/>
        <w:rPr>
          <w:rFonts w:ascii="Helvetica" w:hAnsi="Helvetica" w:cs="Helvetica"/>
          <w:color w:val="333333"/>
        </w:rPr>
      </w:pPr>
      <w:r>
        <w:rPr>
          <w:rStyle w:val="a4"/>
          <w:rFonts w:ascii="Helvetica" w:hAnsi="Helvetica" w:cs="Helvetica"/>
          <w:color w:val="333333"/>
        </w:rPr>
        <w:t>底线教育：开展学术学风宣讲与学术道德自学自测，弘扬学风正气</w:t>
      </w:r>
    </w:p>
    <w:p w:rsidR="00AC3930" w:rsidRDefault="00AC3930" w:rsidP="00AC3930">
      <w:pPr>
        <w:pStyle w:val="a3"/>
        <w:spacing w:before="0" w:beforeAutospacing="0" w:after="225" w:afterAutospacing="0" w:line="480" w:lineRule="atLeast"/>
        <w:ind w:firstLine="480"/>
        <w:rPr>
          <w:rFonts w:ascii="Helvetica" w:hAnsi="Helvetica" w:cs="Helvetica"/>
          <w:color w:val="333333"/>
        </w:rPr>
      </w:pPr>
      <w:r>
        <w:rPr>
          <w:rFonts w:ascii="Helvetica" w:hAnsi="Helvetica" w:cs="Helvetica"/>
          <w:color w:val="333333"/>
        </w:rPr>
        <w:t>9</w:t>
      </w:r>
      <w:r>
        <w:rPr>
          <w:rFonts w:ascii="Helvetica" w:hAnsi="Helvetica" w:cs="Helvetica"/>
          <w:color w:val="333333"/>
        </w:rPr>
        <w:t>月，为进一步加强研究生学风建设和学术道德规范教育，各院系在研究生新生入学教育期间开展系列学术学风宣讲活动，引导新生树立正确观念、严守学风底线。</w:t>
      </w:r>
      <w:r>
        <w:rPr>
          <w:rFonts w:ascii="Helvetica" w:hAnsi="Helvetica" w:cs="Helvetica"/>
          <w:color w:val="333333"/>
        </w:rPr>
        <w:t>28</w:t>
      </w:r>
      <w:r>
        <w:rPr>
          <w:rFonts w:ascii="Helvetica" w:hAnsi="Helvetica" w:cs="Helvetica"/>
          <w:color w:val="333333"/>
        </w:rPr>
        <w:t>个院系</w:t>
      </w:r>
      <w:r>
        <w:rPr>
          <w:rFonts w:ascii="Helvetica" w:hAnsi="Helvetica" w:cs="Helvetica"/>
          <w:color w:val="333333"/>
        </w:rPr>
        <w:t>30</w:t>
      </w:r>
      <w:r>
        <w:rPr>
          <w:rFonts w:ascii="Helvetica" w:hAnsi="Helvetica" w:cs="Helvetica"/>
          <w:color w:val="333333"/>
        </w:rPr>
        <w:t>余名教师开展学风主题宣讲，</w:t>
      </w:r>
      <w:r>
        <w:rPr>
          <w:rFonts w:ascii="Helvetica" w:hAnsi="Helvetica" w:cs="Helvetica"/>
          <w:color w:val="333333"/>
        </w:rPr>
        <w:t>2100</w:t>
      </w:r>
      <w:r>
        <w:rPr>
          <w:rFonts w:ascii="Helvetica" w:hAnsi="Helvetica" w:cs="Helvetica"/>
          <w:color w:val="333333"/>
        </w:rPr>
        <w:t>余名新生参与宣讲活动。</w:t>
      </w:r>
    </w:p>
    <w:p w:rsidR="00AC3930" w:rsidRDefault="00AC3930" w:rsidP="00AC3930">
      <w:pPr>
        <w:pStyle w:val="a3"/>
        <w:spacing w:before="0" w:beforeAutospacing="0" w:after="225" w:afterAutospacing="0" w:line="480" w:lineRule="atLeast"/>
        <w:ind w:firstLine="480"/>
        <w:rPr>
          <w:rFonts w:ascii="Helvetica" w:hAnsi="Helvetica" w:cs="Helvetica"/>
          <w:color w:val="333333"/>
        </w:rPr>
      </w:pPr>
      <w:r>
        <w:rPr>
          <w:rFonts w:ascii="Helvetica" w:hAnsi="Helvetica" w:cs="Helvetica"/>
          <w:color w:val="333333"/>
        </w:rPr>
        <w:t>电机系主任康重庆以</w:t>
      </w:r>
      <w:r>
        <w:rPr>
          <w:rFonts w:ascii="Helvetica" w:hAnsi="Helvetica" w:cs="Helvetica"/>
          <w:color w:val="333333"/>
        </w:rPr>
        <w:t>“</w:t>
      </w:r>
      <w:r>
        <w:rPr>
          <w:rFonts w:ascii="Helvetica" w:hAnsi="Helvetica" w:cs="Helvetica"/>
          <w:color w:val="333333"/>
        </w:rPr>
        <w:t>学术素养与学术道德</w:t>
      </w:r>
      <w:r>
        <w:rPr>
          <w:rFonts w:ascii="Helvetica" w:hAnsi="Helvetica" w:cs="Helvetica"/>
          <w:color w:val="333333"/>
        </w:rPr>
        <w:t>”</w:t>
      </w:r>
      <w:r>
        <w:rPr>
          <w:rFonts w:ascii="Helvetica" w:hAnsi="Helvetica" w:cs="Helvetica"/>
          <w:color w:val="333333"/>
        </w:rPr>
        <w:t>为题，结合自身经历，向研究生新生介绍在开展研究、撰写发表论文、开展学位论文工作时所应遵守的学术道德与学术规范；自动化系主任张涛以</w:t>
      </w:r>
      <w:r>
        <w:rPr>
          <w:rFonts w:ascii="Helvetica" w:hAnsi="Helvetica" w:cs="Helvetica"/>
          <w:color w:val="333333"/>
        </w:rPr>
        <w:t>“</w:t>
      </w:r>
      <w:r>
        <w:rPr>
          <w:rFonts w:ascii="Helvetica" w:hAnsi="Helvetica" w:cs="Helvetica"/>
          <w:color w:val="333333"/>
        </w:rPr>
        <w:t>学术规范与科研伦理</w:t>
      </w:r>
      <w:r>
        <w:rPr>
          <w:rFonts w:ascii="Helvetica" w:hAnsi="Helvetica" w:cs="Helvetica"/>
          <w:color w:val="333333"/>
        </w:rPr>
        <w:t>”</w:t>
      </w:r>
      <w:r>
        <w:rPr>
          <w:rFonts w:ascii="Helvetica" w:hAnsi="Helvetica" w:cs="Helvetica"/>
          <w:color w:val="333333"/>
        </w:rPr>
        <w:t>为题，向同学们阐述了</w:t>
      </w:r>
      <w:r>
        <w:rPr>
          <w:rFonts w:ascii="Helvetica" w:hAnsi="Helvetica" w:cs="Helvetica"/>
          <w:color w:val="333333"/>
        </w:rPr>
        <w:t>“</w:t>
      </w:r>
      <w:r>
        <w:rPr>
          <w:rFonts w:ascii="Helvetica" w:hAnsi="Helvetica" w:cs="Helvetica"/>
          <w:color w:val="333333"/>
        </w:rPr>
        <w:t>反五唯</w:t>
      </w:r>
      <w:r>
        <w:rPr>
          <w:rFonts w:ascii="Helvetica" w:hAnsi="Helvetica" w:cs="Helvetica"/>
          <w:color w:val="333333"/>
        </w:rPr>
        <w:t>”</w:t>
      </w:r>
      <w:r>
        <w:rPr>
          <w:rFonts w:ascii="Helvetica" w:hAnsi="Helvetica" w:cs="Helvetica"/>
          <w:color w:val="333333"/>
        </w:rPr>
        <w:t>背景下的学术评价新标准，强调作为科研人员，既要严守学术道德规范，同时也要避免信息缺失下的</w:t>
      </w:r>
      <w:r>
        <w:rPr>
          <w:rFonts w:ascii="Helvetica" w:hAnsi="Helvetica" w:cs="Helvetica"/>
          <w:color w:val="333333"/>
        </w:rPr>
        <w:t>“</w:t>
      </w:r>
      <w:r>
        <w:rPr>
          <w:rFonts w:ascii="Helvetica" w:hAnsi="Helvetica" w:cs="Helvetica"/>
          <w:color w:val="333333"/>
        </w:rPr>
        <w:t>无心之过</w:t>
      </w:r>
      <w:r>
        <w:rPr>
          <w:rFonts w:ascii="Helvetica" w:hAnsi="Helvetica" w:cs="Helvetica"/>
          <w:color w:val="333333"/>
        </w:rPr>
        <w:t>”</w:t>
      </w:r>
      <w:r>
        <w:rPr>
          <w:rFonts w:ascii="Helvetica" w:hAnsi="Helvetica" w:cs="Helvetica"/>
          <w:color w:val="333333"/>
        </w:rPr>
        <w:t>，严谨从事科研工作；</w:t>
      </w:r>
      <w:proofErr w:type="gramStart"/>
      <w:r>
        <w:rPr>
          <w:rFonts w:ascii="Helvetica" w:hAnsi="Helvetica" w:cs="Helvetica"/>
          <w:color w:val="333333"/>
        </w:rPr>
        <w:t>航院院长</w:t>
      </w:r>
      <w:proofErr w:type="gramEnd"/>
      <w:r>
        <w:rPr>
          <w:rFonts w:ascii="Helvetica" w:hAnsi="Helvetica" w:cs="Helvetica"/>
          <w:color w:val="333333"/>
        </w:rPr>
        <w:t>李路明教授</w:t>
      </w:r>
      <w:r>
        <w:rPr>
          <w:rFonts w:ascii="Helvetica" w:hAnsi="Helvetica" w:cs="Helvetica"/>
          <w:color w:val="333333"/>
        </w:rPr>
        <w:t>“</w:t>
      </w:r>
      <w:r>
        <w:rPr>
          <w:rFonts w:ascii="Helvetica" w:hAnsi="Helvetica" w:cs="Helvetica"/>
          <w:color w:val="333333"/>
        </w:rPr>
        <w:t>学风道德与学术素养</w:t>
      </w:r>
      <w:r>
        <w:rPr>
          <w:rFonts w:ascii="Helvetica" w:hAnsi="Helvetica" w:cs="Helvetica"/>
          <w:color w:val="333333"/>
        </w:rPr>
        <w:t>”</w:t>
      </w:r>
      <w:r>
        <w:rPr>
          <w:rFonts w:ascii="Helvetica" w:hAnsi="Helvetica" w:cs="Helvetica"/>
          <w:color w:val="333333"/>
        </w:rPr>
        <w:t>，向研究生新生讲述学风建设的重要意义，强化新生的底线意识，提高同学们对研究生学风环境的重视，为今后的科研做好充分准备；材料学院党委副书记王秀梅以</w:t>
      </w:r>
      <w:r>
        <w:rPr>
          <w:rFonts w:ascii="Helvetica" w:hAnsi="Helvetica" w:cs="Helvetica"/>
          <w:color w:val="333333"/>
        </w:rPr>
        <w:t>“</w:t>
      </w:r>
      <w:r>
        <w:rPr>
          <w:rFonts w:ascii="Helvetica" w:hAnsi="Helvetica" w:cs="Helvetica"/>
          <w:color w:val="333333"/>
        </w:rPr>
        <w:t>守住底线和红线</w:t>
      </w:r>
      <w:r>
        <w:rPr>
          <w:rFonts w:ascii="Helvetica" w:hAnsi="Helvetica" w:cs="Helvetica"/>
          <w:color w:val="333333"/>
        </w:rPr>
        <w:t>”</w:t>
      </w:r>
      <w:r>
        <w:rPr>
          <w:rFonts w:ascii="Helvetica" w:hAnsi="Helvetica" w:cs="Helvetica"/>
          <w:color w:val="333333"/>
        </w:rPr>
        <w:t>为题，引导新生端正自身态度，严守学术道德界限，传承材料学院优良学术学风。</w:t>
      </w:r>
    </w:p>
    <w:p w:rsidR="00AC3930" w:rsidRDefault="00AC3930" w:rsidP="00AC3930">
      <w:pPr>
        <w:pStyle w:val="a3"/>
        <w:spacing w:before="0" w:beforeAutospacing="0" w:after="225" w:afterAutospacing="0" w:line="480" w:lineRule="atLeast"/>
        <w:ind w:firstLine="480"/>
        <w:rPr>
          <w:rFonts w:ascii="Helvetica" w:hAnsi="Helvetica" w:cs="Helvetica"/>
          <w:color w:val="333333"/>
        </w:rPr>
      </w:pPr>
      <w:r>
        <w:rPr>
          <w:rFonts w:ascii="Helvetica" w:hAnsi="Helvetica" w:cs="Helvetica"/>
          <w:color w:val="333333"/>
        </w:rPr>
        <w:t>校研究生会学术之路工作室组织多位学生讲师围绕学术学风主题精心备课，面向党团班集体开放学术学风宣讲资源预约，借助朋辈宣讲发挥讲师激励实效，共有</w:t>
      </w:r>
      <w:r>
        <w:rPr>
          <w:rFonts w:ascii="Helvetica" w:hAnsi="Helvetica" w:cs="Helvetica"/>
          <w:color w:val="333333"/>
        </w:rPr>
        <w:t>15</w:t>
      </w:r>
      <w:r>
        <w:rPr>
          <w:rFonts w:ascii="Helvetica" w:hAnsi="Helvetica" w:cs="Helvetica"/>
          <w:color w:val="333333"/>
        </w:rPr>
        <w:t>个来自不同院系</w:t>
      </w:r>
      <w:proofErr w:type="gramStart"/>
      <w:r>
        <w:rPr>
          <w:rFonts w:ascii="Helvetica" w:hAnsi="Helvetica" w:cs="Helvetica"/>
          <w:color w:val="333333"/>
        </w:rPr>
        <w:t>的党班团</w:t>
      </w:r>
      <w:proofErr w:type="gramEnd"/>
      <w:r>
        <w:rPr>
          <w:rFonts w:ascii="Helvetica" w:hAnsi="Helvetica" w:cs="Helvetica"/>
          <w:color w:val="333333"/>
        </w:rPr>
        <w:t>集体预约学风建设宣讲，活动覆盖</w:t>
      </w:r>
      <w:r>
        <w:rPr>
          <w:rFonts w:ascii="Helvetica" w:hAnsi="Helvetica" w:cs="Helvetica"/>
          <w:color w:val="333333"/>
        </w:rPr>
        <w:t>600</w:t>
      </w:r>
      <w:r>
        <w:rPr>
          <w:rFonts w:ascii="Helvetica" w:hAnsi="Helvetica" w:cs="Helvetica"/>
          <w:color w:val="333333"/>
        </w:rPr>
        <w:lastRenderedPageBreak/>
        <w:t>余名研究生新生。学术之路工作室讲师，环境学院</w:t>
      </w:r>
      <w:r>
        <w:rPr>
          <w:rFonts w:ascii="Helvetica" w:hAnsi="Helvetica" w:cs="Helvetica"/>
          <w:color w:val="333333"/>
        </w:rPr>
        <w:t>2017</w:t>
      </w:r>
      <w:r>
        <w:rPr>
          <w:rFonts w:ascii="Helvetica" w:hAnsi="Helvetica" w:cs="Helvetica"/>
          <w:color w:val="333333"/>
        </w:rPr>
        <w:t>级博士生张龄月以</w:t>
      </w:r>
      <w:r>
        <w:rPr>
          <w:rFonts w:ascii="Helvetica" w:hAnsi="Helvetica" w:cs="Helvetica"/>
          <w:color w:val="333333"/>
        </w:rPr>
        <w:t>“</w:t>
      </w:r>
      <w:r>
        <w:rPr>
          <w:rFonts w:ascii="Helvetica" w:hAnsi="Helvetica" w:cs="Helvetica"/>
          <w:color w:val="333333"/>
        </w:rPr>
        <w:t>恪守学术道德，树立优良学风</w:t>
      </w:r>
      <w:r>
        <w:rPr>
          <w:rFonts w:ascii="Helvetica" w:hAnsi="Helvetica" w:cs="Helvetica"/>
          <w:color w:val="333333"/>
        </w:rPr>
        <w:t>”</w:t>
      </w:r>
      <w:r>
        <w:rPr>
          <w:rFonts w:ascii="Helvetica" w:hAnsi="Helvetica" w:cs="Helvetica"/>
          <w:color w:val="333333"/>
        </w:rPr>
        <w:t>为题面向化</w:t>
      </w:r>
      <w:proofErr w:type="gramStart"/>
      <w:r>
        <w:rPr>
          <w:rFonts w:ascii="Helvetica" w:hAnsi="Helvetica" w:cs="Helvetica"/>
          <w:color w:val="333333"/>
        </w:rPr>
        <w:t>研</w:t>
      </w:r>
      <w:proofErr w:type="gramEnd"/>
      <w:r>
        <w:rPr>
          <w:rFonts w:ascii="Helvetica" w:hAnsi="Helvetica" w:cs="Helvetica"/>
          <w:color w:val="333333"/>
        </w:rPr>
        <w:t>211</w:t>
      </w:r>
      <w:r>
        <w:rPr>
          <w:rFonts w:ascii="Helvetica" w:hAnsi="Helvetica" w:cs="Helvetica"/>
          <w:color w:val="333333"/>
        </w:rPr>
        <w:t>班新生开展宣讲，强调通过建立机制、勇于探索、为人民服务三个阶段的努力来实现建立良好学风的目标；法学院</w:t>
      </w:r>
      <w:r>
        <w:rPr>
          <w:rFonts w:ascii="Helvetica" w:hAnsi="Helvetica" w:cs="Helvetica"/>
          <w:color w:val="333333"/>
        </w:rPr>
        <w:t>2021</w:t>
      </w:r>
      <w:r>
        <w:rPr>
          <w:rFonts w:ascii="Helvetica" w:hAnsi="Helvetica" w:cs="Helvetica"/>
          <w:color w:val="333333"/>
        </w:rPr>
        <w:t>级博士生何思</w:t>
      </w:r>
      <w:proofErr w:type="gramStart"/>
      <w:r>
        <w:rPr>
          <w:rFonts w:ascii="Helvetica" w:hAnsi="Helvetica" w:cs="Helvetica"/>
          <w:color w:val="333333"/>
        </w:rPr>
        <w:t>萌面向核博</w:t>
      </w:r>
      <w:proofErr w:type="gramEnd"/>
      <w:r>
        <w:rPr>
          <w:rFonts w:ascii="Helvetica" w:hAnsi="Helvetica" w:cs="Helvetica"/>
          <w:color w:val="333333"/>
        </w:rPr>
        <w:t>21</w:t>
      </w:r>
      <w:r>
        <w:rPr>
          <w:rFonts w:ascii="Helvetica" w:hAnsi="Helvetica" w:cs="Helvetica"/>
          <w:color w:val="333333"/>
        </w:rPr>
        <w:t>班新生同学开展学术学风主题宣讲活动，介绍学术不端的概念与具体内涵、常见的学术不端行为等，提醒同学树立底线警示意识。核</w:t>
      </w:r>
      <w:proofErr w:type="gramStart"/>
      <w:r>
        <w:rPr>
          <w:rFonts w:ascii="Helvetica" w:hAnsi="Helvetica" w:cs="Helvetica"/>
          <w:color w:val="333333"/>
        </w:rPr>
        <w:t>研</w:t>
      </w:r>
      <w:proofErr w:type="gramEnd"/>
      <w:r>
        <w:rPr>
          <w:rFonts w:ascii="Helvetica" w:hAnsi="Helvetica" w:cs="Helvetica"/>
          <w:color w:val="333333"/>
        </w:rPr>
        <w:t>院</w:t>
      </w:r>
      <w:r>
        <w:rPr>
          <w:rFonts w:ascii="Helvetica" w:hAnsi="Helvetica" w:cs="Helvetica"/>
          <w:color w:val="333333"/>
        </w:rPr>
        <w:t>2021</w:t>
      </w:r>
      <w:r>
        <w:rPr>
          <w:rFonts w:ascii="Helvetica" w:hAnsi="Helvetica" w:cs="Helvetica"/>
          <w:color w:val="333333"/>
        </w:rPr>
        <w:t>级博士生徐宇涵表示：</w:t>
      </w:r>
      <w:r>
        <w:rPr>
          <w:rFonts w:ascii="Helvetica" w:hAnsi="Helvetica" w:cs="Helvetica"/>
          <w:color w:val="333333"/>
        </w:rPr>
        <w:t>“</w:t>
      </w:r>
      <w:r>
        <w:rPr>
          <w:rFonts w:ascii="Helvetica" w:hAnsi="Helvetica" w:cs="Helvetica"/>
          <w:color w:val="333333"/>
        </w:rPr>
        <w:t>通过讲师生动形象的宣讲可以全面认识学术不端的具体行为及其危害，我进一步明确了自己读博做科研的目的和意义，对于未来学术道路有了更清晰的规划，我也将会以更加积极的心态和更严谨的作风融入校园新生活。</w:t>
      </w:r>
      <w:r>
        <w:rPr>
          <w:rFonts w:ascii="Helvetica" w:hAnsi="Helvetica" w:cs="Helvetica"/>
          <w:color w:val="333333"/>
        </w:rPr>
        <w:t>”</w:t>
      </w:r>
    </w:p>
    <w:p w:rsidR="00AC3930" w:rsidRDefault="00AC3930" w:rsidP="00AC3930">
      <w:pPr>
        <w:pStyle w:val="a3"/>
        <w:spacing w:before="0" w:beforeAutospacing="0" w:after="225" w:afterAutospacing="0" w:line="480" w:lineRule="atLeast"/>
        <w:ind w:firstLine="480"/>
        <w:rPr>
          <w:rFonts w:ascii="Helvetica" w:hAnsi="Helvetica" w:cs="Helvetica"/>
          <w:color w:val="333333"/>
        </w:rPr>
      </w:pPr>
      <w:r>
        <w:rPr>
          <w:rFonts w:ascii="Helvetica" w:hAnsi="Helvetica" w:cs="Helvetica"/>
          <w:color w:val="333333"/>
        </w:rPr>
        <w:t>同时，校研究生会积极组织动员各院系研究生新生参与学术道德规范自学自测工作。截至目前，共有</w:t>
      </w:r>
      <w:r>
        <w:rPr>
          <w:rFonts w:ascii="Helvetica" w:hAnsi="Helvetica" w:cs="Helvetica"/>
          <w:color w:val="333333"/>
        </w:rPr>
        <w:t>47</w:t>
      </w:r>
      <w:r>
        <w:rPr>
          <w:rFonts w:ascii="Helvetica" w:hAnsi="Helvetica" w:cs="Helvetica"/>
          <w:color w:val="333333"/>
        </w:rPr>
        <w:t>个院系</w:t>
      </w:r>
      <w:r>
        <w:rPr>
          <w:rFonts w:ascii="Helvetica" w:hAnsi="Helvetica" w:cs="Helvetica"/>
          <w:color w:val="333333"/>
        </w:rPr>
        <w:t>7543</w:t>
      </w:r>
      <w:r>
        <w:rPr>
          <w:rFonts w:ascii="Helvetica" w:hAnsi="Helvetica" w:cs="Helvetica"/>
          <w:color w:val="333333"/>
        </w:rPr>
        <w:t>名研究生新生完成自学自测，并签署《清华大学研究生学术道德规范承诺书》，自测完成率创历史新高。其中精仪系、电机系、自动化系、集成电路学院、航发院、天文系、网络研究院、地区研究院、高研院等</w:t>
      </w:r>
      <w:r>
        <w:rPr>
          <w:rFonts w:ascii="Helvetica" w:hAnsi="Helvetica" w:cs="Helvetica"/>
          <w:color w:val="333333"/>
        </w:rPr>
        <w:t>9</w:t>
      </w:r>
      <w:r>
        <w:rPr>
          <w:rFonts w:ascii="Helvetica" w:hAnsi="Helvetica" w:cs="Helvetica"/>
          <w:color w:val="333333"/>
        </w:rPr>
        <w:t>个院系自测完成率达</w:t>
      </w:r>
      <w:r>
        <w:rPr>
          <w:rFonts w:ascii="Helvetica" w:hAnsi="Helvetica" w:cs="Helvetica"/>
          <w:color w:val="333333"/>
        </w:rPr>
        <w:t>100%</w:t>
      </w:r>
      <w:r>
        <w:rPr>
          <w:rFonts w:ascii="Helvetica" w:hAnsi="Helvetica" w:cs="Helvetica"/>
          <w:color w:val="333333"/>
        </w:rPr>
        <w:t>，实现新生有效覆盖，进一步筑牢了研究生学术道德底线，营造了积极健康的学术氛围。</w:t>
      </w:r>
    </w:p>
    <w:p w:rsidR="00AC3930" w:rsidRDefault="00AC3930" w:rsidP="00AC3930">
      <w:pPr>
        <w:pStyle w:val="a3"/>
        <w:spacing w:before="0" w:beforeAutospacing="0" w:after="225" w:afterAutospacing="0" w:line="480" w:lineRule="atLeast"/>
        <w:ind w:firstLine="480"/>
        <w:rPr>
          <w:rFonts w:ascii="Helvetica" w:hAnsi="Helvetica" w:cs="Helvetica"/>
          <w:color w:val="333333"/>
        </w:rPr>
      </w:pPr>
      <w:r>
        <w:rPr>
          <w:rStyle w:val="a4"/>
          <w:rFonts w:ascii="Helvetica" w:hAnsi="Helvetica" w:cs="Helvetica"/>
          <w:color w:val="333333"/>
        </w:rPr>
        <w:t>高线引领：开展</w:t>
      </w:r>
      <w:r>
        <w:rPr>
          <w:rStyle w:val="a4"/>
          <w:rFonts w:ascii="Helvetica" w:hAnsi="Helvetica" w:cs="Helvetica"/>
          <w:color w:val="333333"/>
        </w:rPr>
        <w:t>“</w:t>
      </w:r>
      <w:r>
        <w:rPr>
          <w:rStyle w:val="a4"/>
          <w:rFonts w:ascii="Helvetica" w:hAnsi="Helvetica" w:cs="Helvetica"/>
          <w:color w:val="333333"/>
        </w:rPr>
        <w:t>学术人生</w:t>
      </w:r>
      <w:r>
        <w:rPr>
          <w:rStyle w:val="a4"/>
          <w:rFonts w:ascii="Helvetica" w:hAnsi="Helvetica" w:cs="Helvetica"/>
          <w:color w:val="333333"/>
        </w:rPr>
        <w:t>”</w:t>
      </w:r>
      <w:r>
        <w:rPr>
          <w:rStyle w:val="a4"/>
          <w:rFonts w:ascii="Helvetica" w:hAnsi="Helvetica" w:cs="Helvetica"/>
          <w:color w:val="333333"/>
        </w:rPr>
        <w:t>系列讲座，树立崇高学术理想</w:t>
      </w:r>
    </w:p>
    <w:p w:rsidR="00AC3930" w:rsidRDefault="00AC3930" w:rsidP="00AC3930">
      <w:pPr>
        <w:pStyle w:val="a3"/>
        <w:spacing w:before="0" w:beforeAutospacing="0" w:after="225" w:afterAutospacing="0" w:line="480" w:lineRule="atLeast"/>
        <w:ind w:firstLine="480"/>
        <w:rPr>
          <w:rFonts w:ascii="Helvetica" w:hAnsi="Helvetica" w:cs="Helvetica"/>
          <w:color w:val="333333"/>
        </w:rPr>
      </w:pPr>
      <w:r>
        <w:rPr>
          <w:rFonts w:ascii="Helvetica" w:hAnsi="Helvetica" w:cs="Helvetica"/>
          <w:color w:val="333333"/>
        </w:rPr>
        <w:t>8</w:t>
      </w:r>
      <w:r>
        <w:rPr>
          <w:rFonts w:ascii="Helvetica" w:hAnsi="Helvetica" w:cs="Helvetica"/>
          <w:color w:val="333333"/>
        </w:rPr>
        <w:t>月</w:t>
      </w:r>
      <w:r>
        <w:rPr>
          <w:rFonts w:ascii="Helvetica" w:hAnsi="Helvetica" w:cs="Helvetica"/>
          <w:color w:val="333333"/>
        </w:rPr>
        <w:t>30</w:t>
      </w:r>
      <w:r>
        <w:rPr>
          <w:rFonts w:ascii="Helvetica" w:hAnsi="Helvetica" w:cs="Helvetica"/>
          <w:color w:val="333333"/>
        </w:rPr>
        <w:t>日至</w:t>
      </w:r>
      <w:r>
        <w:rPr>
          <w:rFonts w:ascii="Helvetica" w:hAnsi="Helvetica" w:cs="Helvetica"/>
          <w:color w:val="333333"/>
        </w:rPr>
        <w:t>10</w:t>
      </w:r>
      <w:r>
        <w:rPr>
          <w:rFonts w:ascii="Helvetica" w:hAnsi="Helvetica" w:cs="Helvetica"/>
          <w:color w:val="333333"/>
        </w:rPr>
        <w:t>月</w:t>
      </w:r>
      <w:r>
        <w:rPr>
          <w:rFonts w:ascii="Helvetica" w:hAnsi="Helvetica" w:cs="Helvetica"/>
          <w:color w:val="333333"/>
        </w:rPr>
        <w:t>10</w:t>
      </w:r>
      <w:r>
        <w:rPr>
          <w:rFonts w:ascii="Helvetica" w:hAnsi="Helvetica" w:cs="Helvetica"/>
          <w:color w:val="333333"/>
        </w:rPr>
        <w:t>日，校研究生会联合各院系邀请知名专家学者，围绕研究生学术规划等主题举办</w:t>
      </w:r>
      <w:r>
        <w:rPr>
          <w:rFonts w:ascii="Helvetica" w:hAnsi="Helvetica" w:cs="Helvetica"/>
          <w:color w:val="333333"/>
        </w:rPr>
        <w:t>“</w:t>
      </w:r>
      <w:r>
        <w:rPr>
          <w:rFonts w:ascii="Helvetica" w:hAnsi="Helvetica" w:cs="Helvetica"/>
          <w:color w:val="333333"/>
        </w:rPr>
        <w:t>学术人生</w:t>
      </w:r>
      <w:r>
        <w:rPr>
          <w:rFonts w:ascii="Helvetica" w:hAnsi="Helvetica" w:cs="Helvetica"/>
          <w:color w:val="333333"/>
        </w:rPr>
        <w:t>”</w:t>
      </w:r>
      <w:r>
        <w:rPr>
          <w:rFonts w:ascii="Helvetica" w:hAnsi="Helvetica" w:cs="Helvetica"/>
          <w:color w:val="333333"/>
        </w:rPr>
        <w:t>系列讲座，引导研究生同学树立崇高学术理想、勇攀学术高峰，</w:t>
      </w:r>
      <w:r>
        <w:rPr>
          <w:rFonts w:ascii="Helvetica" w:hAnsi="Helvetica" w:cs="Helvetica"/>
          <w:color w:val="333333"/>
        </w:rPr>
        <w:t>13</w:t>
      </w:r>
      <w:r>
        <w:rPr>
          <w:rFonts w:ascii="Helvetica" w:hAnsi="Helvetica" w:cs="Helvetica"/>
          <w:color w:val="333333"/>
        </w:rPr>
        <w:t>个院系开展</w:t>
      </w:r>
      <w:r>
        <w:rPr>
          <w:rFonts w:ascii="Helvetica" w:hAnsi="Helvetica" w:cs="Helvetica"/>
          <w:color w:val="333333"/>
        </w:rPr>
        <w:t>19</w:t>
      </w:r>
      <w:r>
        <w:rPr>
          <w:rFonts w:ascii="Helvetica" w:hAnsi="Helvetica" w:cs="Helvetica"/>
          <w:color w:val="333333"/>
        </w:rPr>
        <w:t>场</w:t>
      </w:r>
      <w:r>
        <w:rPr>
          <w:rFonts w:ascii="Helvetica" w:hAnsi="Helvetica" w:cs="Helvetica"/>
          <w:color w:val="333333"/>
        </w:rPr>
        <w:t>“</w:t>
      </w:r>
      <w:r>
        <w:rPr>
          <w:rFonts w:ascii="Helvetica" w:hAnsi="Helvetica" w:cs="Helvetica"/>
          <w:color w:val="333333"/>
        </w:rPr>
        <w:t>学术人生</w:t>
      </w:r>
      <w:r>
        <w:rPr>
          <w:rFonts w:ascii="Helvetica" w:hAnsi="Helvetica" w:cs="Helvetica"/>
          <w:color w:val="333333"/>
        </w:rPr>
        <w:t>”</w:t>
      </w:r>
      <w:r>
        <w:rPr>
          <w:rFonts w:ascii="Helvetica" w:hAnsi="Helvetica" w:cs="Helvetica"/>
          <w:color w:val="333333"/>
        </w:rPr>
        <w:t>讲座，共有</w:t>
      </w:r>
      <w:r>
        <w:rPr>
          <w:rFonts w:ascii="Helvetica" w:hAnsi="Helvetica" w:cs="Helvetica"/>
          <w:color w:val="333333"/>
        </w:rPr>
        <w:t>1600</w:t>
      </w:r>
      <w:r>
        <w:rPr>
          <w:rFonts w:ascii="Helvetica" w:hAnsi="Helvetica" w:cs="Helvetica"/>
          <w:color w:val="333333"/>
        </w:rPr>
        <w:t>余名师</w:t>
      </w:r>
      <w:proofErr w:type="gramStart"/>
      <w:r>
        <w:rPr>
          <w:rFonts w:ascii="Helvetica" w:hAnsi="Helvetica" w:cs="Helvetica"/>
          <w:color w:val="333333"/>
        </w:rPr>
        <w:t>生参与</w:t>
      </w:r>
      <w:proofErr w:type="gramEnd"/>
      <w:r>
        <w:rPr>
          <w:rFonts w:ascii="Helvetica" w:hAnsi="Helvetica" w:cs="Helvetica"/>
          <w:color w:val="333333"/>
        </w:rPr>
        <w:t>活动。</w:t>
      </w:r>
    </w:p>
    <w:p w:rsidR="00AC3930" w:rsidRDefault="00AC3930" w:rsidP="00AC3930">
      <w:pPr>
        <w:pStyle w:val="a3"/>
        <w:spacing w:before="0" w:beforeAutospacing="0" w:after="225" w:afterAutospacing="0" w:line="480" w:lineRule="atLeast"/>
        <w:ind w:firstLine="480"/>
        <w:rPr>
          <w:rFonts w:ascii="Helvetica" w:hAnsi="Helvetica" w:cs="Helvetica"/>
          <w:color w:val="333333"/>
        </w:rPr>
      </w:pPr>
      <w:r>
        <w:rPr>
          <w:rFonts w:ascii="Helvetica" w:hAnsi="Helvetica" w:cs="Helvetica"/>
          <w:color w:val="333333"/>
        </w:rPr>
        <w:t>电机系卢强院士以</w:t>
      </w:r>
      <w:r>
        <w:rPr>
          <w:rFonts w:ascii="Helvetica" w:hAnsi="Helvetica" w:cs="Helvetica"/>
          <w:color w:val="333333"/>
        </w:rPr>
        <w:t>“</w:t>
      </w:r>
      <w:r>
        <w:rPr>
          <w:rFonts w:ascii="Helvetica" w:hAnsi="Helvetica" w:cs="Helvetica"/>
          <w:color w:val="333333"/>
        </w:rPr>
        <w:t>智慧能源网</w:t>
      </w:r>
      <w:r>
        <w:rPr>
          <w:rFonts w:ascii="Helvetica" w:hAnsi="Helvetica" w:cs="Helvetica"/>
          <w:color w:val="333333"/>
        </w:rPr>
        <w:t>”</w:t>
      </w:r>
      <w:r>
        <w:rPr>
          <w:rFonts w:ascii="Helvetica" w:hAnsi="Helvetica" w:cs="Helvetica"/>
          <w:color w:val="333333"/>
        </w:rPr>
        <w:t>为主题，结合</w:t>
      </w:r>
      <w:proofErr w:type="gramStart"/>
      <w:r>
        <w:rPr>
          <w:rFonts w:ascii="Helvetica" w:hAnsi="Helvetica" w:cs="Helvetica"/>
          <w:color w:val="333333"/>
        </w:rPr>
        <w:t>“</w:t>
      </w:r>
      <w:proofErr w:type="gramEnd"/>
      <w:r>
        <w:rPr>
          <w:rFonts w:ascii="Helvetica" w:hAnsi="Helvetica" w:cs="Helvetica"/>
          <w:color w:val="333333"/>
        </w:rPr>
        <w:t>碳达峰、碳中和</w:t>
      </w:r>
      <w:proofErr w:type="gramStart"/>
      <w:r>
        <w:rPr>
          <w:rFonts w:ascii="Helvetica" w:hAnsi="Helvetica" w:cs="Helvetica"/>
          <w:color w:val="333333"/>
        </w:rPr>
        <w:t>“</w:t>
      </w:r>
      <w:proofErr w:type="gramEnd"/>
      <w:r>
        <w:rPr>
          <w:rFonts w:ascii="Helvetica" w:hAnsi="Helvetica" w:cs="Helvetica"/>
          <w:color w:val="333333"/>
        </w:rPr>
        <w:t>等战略目标，多方面、多层次、多角度地解读了行业发展趋势，分析了未来的学科前沿发展方向；自动化系李衍达院士以</w:t>
      </w:r>
      <w:r>
        <w:rPr>
          <w:rFonts w:ascii="Helvetica" w:hAnsi="Helvetica" w:cs="Helvetica"/>
          <w:color w:val="333333"/>
        </w:rPr>
        <w:t>“</w:t>
      </w:r>
      <w:r>
        <w:rPr>
          <w:rFonts w:ascii="Helvetica" w:hAnsi="Helvetica" w:cs="Helvetica"/>
          <w:color w:val="333333"/>
        </w:rPr>
        <w:t>对一年级研究生的几点建议</w:t>
      </w:r>
      <w:r>
        <w:rPr>
          <w:rFonts w:ascii="Helvetica" w:hAnsi="Helvetica" w:cs="Helvetica"/>
          <w:color w:val="333333"/>
        </w:rPr>
        <w:t>”</w:t>
      </w:r>
      <w:r>
        <w:rPr>
          <w:rFonts w:ascii="Helvetica" w:hAnsi="Helvetica" w:cs="Helvetica"/>
          <w:color w:val="333333"/>
        </w:rPr>
        <w:t>为题，向同学们分享研究生学习、科研和生活上的一些建议，强调要学好人品、增加学识、提升才干，方能真正做好科学研究；自动化系吴澄院士结合现代科技发展前沿与工业实践探索，鼓励同学们拓宽视野、敢于创新，用</w:t>
      </w:r>
      <w:r>
        <w:rPr>
          <w:rFonts w:ascii="Helvetica" w:hAnsi="Helvetica" w:cs="Helvetica"/>
          <w:color w:val="333333"/>
        </w:rPr>
        <w:t>“</w:t>
      </w:r>
      <w:r>
        <w:rPr>
          <w:rFonts w:ascii="Helvetica" w:hAnsi="Helvetica" w:cs="Helvetica"/>
          <w:color w:val="333333"/>
        </w:rPr>
        <w:t>系统</w:t>
      </w:r>
      <w:r>
        <w:rPr>
          <w:rFonts w:ascii="Helvetica" w:hAnsi="Helvetica" w:cs="Helvetica"/>
          <w:color w:val="333333"/>
        </w:rPr>
        <w:t>”</w:t>
      </w:r>
      <w:r>
        <w:rPr>
          <w:rFonts w:ascii="Helvetica" w:hAnsi="Helvetica" w:cs="Helvetica"/>
          <w:color w:val="333333"/>
        </w:rPr>
        <w:t>观点看待学问、看待人生，把握技术发展方向，打好坚实的专业基础；自动化系管晓宏院士从</w:t>
      </w:r>
      <w:r>
        <w:rPr>
          <w:rFonts w:ascii="Helvetica" w:hAnsi="Helvetica" w:cs="Helvetica"/>
          <w:color w:val="333333"/>
        </w:rPr>
        <w:lastRenderedPageBreak/>
        <w:t>系统工程学科背景出发，为同学们介绍了系统工程的理论与应用，并结合自身经历，描述了音乐中的系统工程理论，从</w:t>
      </w:r>
      <w:r>
        <w:rPr>
          <w:rFonts w:ascii="Helvetica" w:hAnsi="Helvetica" w:cs="Helvetica"/>
          <w:color w:val="333333"/>
        </w:rPr>
        <w:t>“</w:t>
      </w:r>
      <w:r>
        <w:rPr>
          <w:rFonts w:ascii="Helvetica" w:hAnsi="Helvetica" w:cs="Helvetica"/>
          <w:color w:val="333333"/>
        </w:rPr>
        <w:t>两化</w:t>
      </w:r>
      <w:proofErr w:type="gramStart"/>
      <w:r>
        <w:rPr>
          <w:rFonts w:ascii="Helvetica" w:hAnsi="Helvetica" w:cs="Helvetica"/>
          <w:color w:val="333333"/>
        </w:rPr>
        <w:t>一</w:t>
      </w:r>
      <w:proofErr w:type="gramEnd"/>
      <w:r>
        <w:rPr>
          <w:rFonts w:ascii="Helvetica" w:hAnsi="Helvetica" w:cs="Helvetica"/>
          <w:color w:val="333333"/>
        </w:rPr>
        <w:t>融合</w:t>
      </w:r>
      <w:r>
        <w:rPr>
          <w:rFonts w:ascii="Helvetica" w:hAnsi="Helvetica" w:cs="Helvetica"/>
          <w:color w:val="333333"/>
        </w:rPr>
        <w:t>”</w:t>
      </w:r>
      <w:r>
        <w:rPr>
          <w:rFonts w:ascii="Helvetica" w:hAnsi="Helvetica" w:cs="Helvetica"/>
          <w:color w:val="333333"/>
        </w:rPr>
        <w:t>的多个网络系统工程案例为大家讲述了新时代的需求与解决案例；</w:t>
      </w:r>
      <w:proofErr w:type="gramStart"/>
      <w:r>
        <w:rPr>
          <w:rFonts w:ascii="Helvetica" w:hAnsi="Helvetica" w:cs="Helvetica"/>
          <w:color w:val="333333"/>
        </w:rPr>
        <w:t>航院教授</w:t>
      </w:r>
      <w:proofErr w:type="gramEnd"/>
      <w:r>
        <w:rPr>
          <w:rFonts w:ascii="Helvetica" w:hAnsi="Helvetica" w:cs="Helvetica"/>
          <w:color w:val="333333"/>
        </w:rPr>
        <w:t>庄茁以</w:t>
      </w:r>
      <w:r>
        <w:rPr>
          <w:rFonts w:ascii="Helvetica" w:hAnsi="Helvetica" w:cs="Helvetica"/>
          <w:color w:val="333333"/>
        </w:rPr>
        <w:t>“</w:t>
      </w:r>
      <w:r>
        <w:rPr>
          <w:rFonts w:ascii="Helvetica" w:hAnsi="Helvetica" w:cs="Helvetica"/>
          <w:color w:val="333333"/>
        </w:rPr>
        <w:t>清华力学人才培养的宏细微观格局</w:t>
      </w:r>
      <w:r>
        <w:rPr>
          <w:rFonts w:ascii="Helvetica" w:hAnsi="Helvetica" w:cs="Helvetica"/>
          <w:color w:val="333333"/>
        </w:rPr>
        <w:t>”</w:t>
      </w:r>
      <w:r>
        <w:rPr>
          <w:rFonts w:ascii="Helvetica" w:hAnsi="Helvetica" w:cs="Helvetica"/>
          <w:color w:val="333333"/>
        </w:rPr>
        <w:t>为主题，介绍了多位不同领域</w:t>
      </w:r>
      <w:proofErr w:type="gramStart"/>
      <w:r>
        <w:rPr>
          <w:rFonts w:ascii="Helvetica" w:hAnsi="Helvetica" w:cs="Helvetica"/>
          <w:color w:val="333333"/>
        </w:rPr>
        <w:t>的航院校友</w:t>
      </w:r>
      <w:proofErr w:type="gramEnd"/>
      <w:r>
        <w:rPr>
          <w:rFonts w:ascii="Helvetica" w:hAnsi="Helvetica" w:cs="Helvetica"/>
          <w:color w:val="333333"/>
        </w:rPr>
        <w:t>经历，鼓励各位新生潜心研修学问，不断攀登科研高峰，为祖国的航天航空事业</w:t>
      </w:r>
      <w:proofErr w:type="gramStart"/>
      <w:r>
        <w:rPr>
          <w:rFonts w:ascii="Helvetica" w:hAnsi="Helvetica" w:cs="Helvetica"/>
          <w:color w:val="333333"/>
        </w:rPr>
        <w:t>作出</w:t>
      </w:r>
      <w:proofErr w:type="gramEnd"/>
      <w:r>
        <w:rPr>
          <w:rFonts w:ascii="Helvetica" w:hAnsi="Helvetica" w:cs="Helvetica"/>
          <w:color w:val="333333"/>
        </w:rPr>
        <w:t>贡献；金融学院鞠建东建议各位研究生新生侧重于研究与创新，全力以赴地做最前沿的研究，为中国孕育新思想、新理论贡献自己的力量。</w:t>
      </w:r>
      <w:r>
        <w:rPr>
          <w:rFonts w:ascii="Helvetica" w:hAnsi="Helvetica" w:cs="Helvetica"/>
          <w:color w:val="333333"/>
        </w:rPr>
        <w:t>“</w:t>
      </w:r>
      <w:r>
        <w:rPr>
          <w:rFonts w:ascii="Helvetica" w:hAnsi="Helvetica" w:cs="Helvetica"/>
          <w:color w:val="333333"/>
        </w:rPr>
        <w:t>学术人生</w:t>
      </w:r>
      <w:r>
        <w:rPr>
          <w:rFonts w:ascii="Helvetica" w:hAnsi="Helvetica" w:cs="Helvetica"/>
          <w:color w:val="333333"/>
        </w:rPr>
        <w:t>”</w:t>
      </w:r>
      <w:r>
        <w:rPr>
          <w:rFonts w:ascii="Helvetica" w:hAnsi="Helvetica" w:cs="Helvetica"/>
          <w:color w:val="333333"/>
        </w:rPr>
        <w:t>系列讲座吸引了各院系同学踊跃参与，在校园内营造了追求卓越、敢于创新、勇于挑战的学术科研氛围。</w:t>
      </w:r>
    </w:p>
    <w:p w:rsidR="00AC3930" w:rsidRDefault="00AC3930" w:rsidP="00AC3930">
      <w:pPr>
        <w:pStyle w:val="a3"/>
        <w:spacing w:before="0" w:beforeAutospacing="0" w:after="225" w:afterAutospacing="0" w:line="480" w:lineRule="atLeast"/>
        <w:ind w:firstLine="480"/>
        <w:rPr>
          <w:rFonts w:ascii="Helvetica" w:hAnsi="Helvetica" w:cs="Helvetica"/>
          <w:color w:val="333333"/>
        </w:rPr>
      </w:pPr>
      <w:r>
        <w:rPr>
          <w:rStyle w:val="a4"/>
          <w:rFonts w:ascii="Helvetica" w:hAnsi="Helvetica" w:cs="Helvetica"/>
          <w:color w:val="333333"/>
        </w:rPr>
        <w:t>朋辈激励：开展学术新秀系列分享活动，砥砺学术志趣</w:t>
      </w:r>
    </w:p>
    <w:p w:rsidR="00AC3930" w:rsidRDefault="00AC3930" w:rsidP="00AC3930">
      <w:pPr>
        <w:pStyle w:val="a3"/>
        <w:spacing w:before="0" w:beforeAutospacing="0" w:after="225" w:afterAutospacing="0" w:line="480" w:lineRule="atLeast"/>
        <w:ind w:firstLine="480"/>
        <w:rPr>
          <w:rFonts w:ascii="Helvetica" w:hAnsi="Helvetica" w:cs="Helvetica"/>
          <w:color w:val="333333"/>
        </w:rPr>
      </w:pPr>
      <w:r>
        <w:rPr>
          <w:rFonts w:ascii="Helvetica" w:hAnsi="Helvetica" w:cs="Helvetica"/>
          <w:color w:val="333333"/>
        </w:rPr>
        <w:t>9</w:t>
      </w:r>
      <w:r>
        <w:rPr>
          <w:rFonts w:ascii="Helvetica" w:hAnsi="Helvetica" w:cs="Helvetica"/>
          <w:color w:val="333333"/>
        </w:rPr>
        <w:t>月</w:t>
      </w:r>
      <w:r>
        <w:rPr>
          <w:rFonts w:ascii="Helvetica" w:hAnsi="Helvetica" w:cs="Helvetica"/>
          <w:color w:val="333333"/>
        </w:rPr>
        <w:t>16</w:t>
      </w:r>
      <w:r>
        <w:rPr>
          <w:rFonts w:ascii="Helvetica" w:hAnsi="Helvetica" w:cs="Helvetica"/>
          <w:color w:val="333333"/>
        </w:rPr>
        <w:t>日，为帮助研究生同学提高科研技能、坚定学术追求，校研究生会联动</w:t>
      </w:r>
      <w:r>
        <w:rPr>
          <w:rFonts w:ascii="Helvetica" w:hAnsi="Helvetica" w:cs="Helvetica"/>
          <w:color w:val="333333"/>
        </w:rPr>
        <w:t>12</w:t>
      </w:r>
      <w:r>
        <w:rPr>
          <w:rFonts w:ascii="Helvetica" w:hAnsi="Helvetica" w:cs="Helvetica"/>
          <w:color w:val="333333"/>
        </w:rPr>
        <w:t>个院系集中开展</w:t>
      </w:r>
      <w:r>
        <w:rPr>
          <w:rFonts w:ascii="Helvetica" w:hAnsi="Helvetica" w:cs="Helvetica"/>
          <w:color w:val="333333"/>
        </w:rPr>
        <w:t>4</w:t>
      </w:r>
      <w:r>
        <w:rPr>
          <w:rFonts w:ascii="Helvetica" w:hAnsi="Helvetica" w:cs="Helvetica"/>
          <w:color w:val="333333"/>
        </w:rPr>
        <w:t>场新秀分享活动，邀请</w:t>
      </w:r>
      <w:r>
        <w:rPr>
          <w:rFonts w:ascii="Helvetica" w:hAnsi="Helvetica" w:cs="Helvetica"/>
          <w:color w:val="333333"/>
        </w:rPr>
        <w:t>11</w:t>
      </w:r>
      <w:r>
        <w:rPr>
          <w:rFonts w:ascii="Helvetica" w:hAnsi="Helvetica" w:cs="Helvetica"/>
          <w:color w:val="333333"/>
        </w:rPr>
        <w:t>位研究生</w:t>
      </w:r>
      <w:r>
        <w:rPr>
          <w:rFonts w:ascii="Helvetica" w:hAnsi="Helvetica" w:cs="Helvetica"/>
          <w:color w:val="333333"/>
        </w:rPr>
        <w:t>“</w:t>
      </w:r>
      <w:r>
        <w:rPr>
          <w:rFonts w:ascii="Helvetica" w:hAnsi="Helvetica" w:cs="Helvetica"/>
          <w:color w:val="333333"/>
        </w:rPr>
        <w:t>学术新秀</w:t>
      </w:r>
      <w:r>
        <w:rPr>
          <w:rFonts w:ascii="Helvetica" w:hAnsi="Helvetica" w:cs="Helvetica"/>
          <w:color w:val="333333"/>
        </w:rPr>
        <w:t>”</w:t>
      </w:r>
      <w:r>
        <w:rPr>
          <w:rFonts w:ascii="Helvetica" w:hAnsi="Helvetica" w:cs="Helvetica"/>
          <w:color w:val="333333"/>
        </w:rPr>
        <w:t>获得者</w:t>
      </w:r>
      <w:proofErr w:type="gramStart"/>
      <w:r>
        <w:rPr>
          <w:rFonts w:ascii="Helvetica" w:hAnsi="Helvetica" w:cs="Helvetica"/>
          <w:color w:val="333333"/>
        </w:rPr>
        <w:t>和国奖获得者</w:t>
      </w:r>
      <w:proofErr w:type="gramEnd"/>
      <w:r>
        <w:rPr>
          <w:rFonts w:ascii="Helvetica" w:hAnsi="Helvetica" w:cs="Helvetica"/>
          <w:color w:val="333333"/>
        </w:rPr>
        <w:t>向新生分享学术科研相关经验，引导研究生同学形成严谨求学、诚信为人的学术志趣，营造良好的学术氛围。</w:t>
      </w:r>
    </w:p>
    <w:p w:rsidR="00AC3930" w:rsidRDefault="00AC3930" w:rsidP="00AC3930">
      <w:pPr>
        <w:pStyle w:val="a3"/>
        <w:spacing w:before="0" w:beforeAutospacing="0" w:after="225" w:afterAutospacing="0" w:line="480" w:lineRule="atLeast"/>
        <w:ind w:firstLine="480"/>
        <w:rPr>
          <w:rFonts w:ascii="Helvetica" w:hAnsi="Helvetica" w:cs="Helvetica"/>
          <w:color w:val="333333"/>
        </w:rPr>
      </w:pPr>
      <w:r>
        <w:rPr>
          <w:rFonts w:ascii="Helvetica" w:hAnsi="Helvetica" w:cs="Helvetica"/>
          <w:color w:val="333333"/>
        </w:rPr>
        <w:t>电子系</w:t>
      </w:r>
      <w:r>
        <w:rPr>
          <w:rFonts w:ascii="Helvetica" w:hAnsi="Helvetica" w:cs="Helvetica"/>
          <w:color w:val="333333"/>
        </w:rPr>
        <w:t>2019</w:t>
      </w:r>
      <w:r>
        <w:rPr>
          <w:rFonts w:ascii="Helvetica" w:hAnsi="Helvetica" w:cs="Helvetica"/>
          <w:color w:val="333333"/>
        </w:rPr>
        <w:t>级博士生武楚涵以</w:t>
      </w:r>
      <w:r>
        <w:rPr>
          <w:rFonts w:ascii="Helvetica" w:hAnsi="Helvetica" w:cs="Helvetica"/>
          <w:color w:val="333333"/>
        </w:rPr>
        <w:t>“idea”</w:t>
      </w:r>
      <w:r>
        <w:rPr>
          <w:rFonts w:ascii="Helvetica" w:hAnsi="Helvetica" w:cs="Helvetica"/>
          <w:color w:val="333333"/>
        </w:rPr>
        <w:t>为线索，从</w:t>
      </w:r>
      <w:r>
        <w:rPr>
          <w:rFonts w:ascii="Helvetica" w:hAnsi="Helvetica" w:cs="Helvetica"/>
          <w:color w:val="333333"/>
        </w:rPr>
        <w:t>idea</w:t>
      </w:r>
      <w:r>
        <w:rPr>
          <w:rFonts w:ascii="Helvetica" w:hAnsi="Helvetica" w:cs="Helvetica"/>
          <w:color w:val="333333"/>
        </w:rPr>
        <w:t>的寻找、实现到完善、推广直到坚持形成论文的角度出发，对于论文发表的全过程和其中需要注意的问题进行了详细介绍；水利系</w:t>
      </w:r>
      <w:r>
        <w:rPr>
          <w:rFonts w:ascii="Helvetica" w:hAnsi="Helvetica" w:cs="Helvetica"/>
          <w:color w:val="333333"/>
        </w:rPr>
        <w:t>2021</w:t>
      </w:r>
      <w:r>
        <w:rPr>
          <w:rFonts w:ascii="Helvetica" w:hAnsi="Helvetica" w:cs="Helvetica"/>
          <w:color w:val="333333"/>
        </w:rPr>
        <w:t>级博士后王泰华分享了科研过程中如何寻找科学问题、构思研究角度、选择研究方法、进行</w:t>
      </w:r>
      <w:bookmarkStart w:id="0" w:name="_GoBack"/>
      <w:bookmarkEnd w:id="0"/>
      <w:r>
        <w:rPr>
          <w:rFonts w:ascii="Helvetica" w:hAnsi="Helvetica" w:cs="Helvetica"/>
          <w:color w:val="333333"/>
        </w:rPr>
        <w:t>论文撰写以及投稿方面的众多有益经验；自动化系</w:t>
      </w:r>
      <w:r>
        <w:rPr>
          <w:rFonts w:ascii="Helvetica" w:hAnsi="Helvetica" w:cs="Helvetica"/>
          <w:color w:val="333333"/>
        </w:rPr>
        <w:t>2017</w:t>
      </w:r>
      <w:r>
        <w:rPr>
          <w:rFonts w:ascii="Helvetica" w:hAnsi="Helvetica" w:cs="Helvetica"/>
          <w:color w:val="333333"/>
        </w:rPr>
        <w:t>级博士生陈盛泉则分享自身的学术经历，鼓励同学们做科研贵在坚持，同时建议同学们与导师积极讨论、勇于挑战。现场，同学们针对学习科研中遇到的问题和嘉宾们进行了深入讨论，自动化系</w:t>
      </w:r>
      <w:r>
        <w:rPr>
          <w:rFonts w:ascii="Helvetica" w:hAnsi="Helvetica" w:cs="Helvetica"/>
          <w:color w:val="333333"/>
        </w:rPr>
        <w:t>2020</w:t>
      </w:r>
      <w:r>
        <w:rPr>
          <w:rFonts w:ascii="Helvetica" w:hAnsi="Helvetica" w:cs="Helvetica"/>
          <w:color w:val="333333"/>
        </w:rPr>
        <w:t>级博士生潘治宇表示：</w:t>
      </w:r>
      <w:r>
        <w:rPr>
          <w:rFonts w:ascii="Helvetica" w:hAnsi="Helvetica" w:cs="Helvetica"/>
          <w:color w:val="333333"/>
        </w:rPr>
        <w:t>“</w:t>
      </w:r>
      <w:r>
        <w:rPr>
          <w:rFonts w:ascii="Helvetica" w:hAnsi="Helvetica" w:cs="Helvetica"/>
          <w:color w:val="333333"/>
        </w:rPr>
        <w:t>通过本次活动，我对于如何开展科研工作有了更深入的思考和认识，收获了很多学术科研、职业生涯规划方面的建议，对于未来的研究生学习生活也有了更明确的目标。</w:t>
      </w:r>
      <w:r>
        <w:rPr>
          <w:rFonts w:ascii="Helvetica" w:hAnsi="Helvetica" w:cs="Helvetica"/>
          <w:color w:val="333333"/>
        </w:rPr>
        <w:t>”</w:t>
      </w:r>
    </w:p>
    <w:p w:rsidR="00AC3930" w:rsidRDefault="00AC3930" w:rsidP="00AC3930">
      <w:pPr>
        <w:pStyle w:val="a3"/>
        <w:spacing w:before="0" w:beforeAutospacing="0" w:after="225" w:afterAutospacing="0" w:line="480" w:lineRule="atLeast"/>
        <w:ind w:firstLine="480"/>
        <w:rPr>
          <w:rFonts w:ascii="Helvetica" w:hAnsi="Helvetica" w:cs="Helvetica"/>
          <w:color w:val="333333"/>
        </w:rPr>
      </w:pPr>
      <w:r>
        <w:rPr>
          <w:rFonts w:ascii="Helvetica" w:hAnsi="Helvetica" w:cs="Helvetica"/>
          <w:color w:val="333333"/>
        </w:rPr>
        <w:t>清华大学一直以来将优良学风作为治学之本、成才之本、</w:t>
      </w:r>
      <w:proofErr w:type="gramStart"/>
      <w:r>
        <w:rPr>
          <w:rFonts w:ascii="Helvetica" w:hAnsi="Helvetica" w:cs="Helvetica"/>
          <w:color w:val="333333"/>
        </w:rPr>
        <w:t>立校之</w:t>
      </w:r>
      <w:proofErr w:type="gramEnd"/>
      <w:r>
        <w:rPr>
          <w:rFonts w:ascii="Helvetica" w:hAnsi="Helvetica" w:cs="Helvetica"/>
          <w:color w:val="333333"/>
        </w:rPr>
        <w:t>本。此次研究生学术学风建设系列活动，紧密围绕新生入学重要契机，覆盖面广、形式多样、宣传有力，获得全校研究生同学的热情参与，有效丰富了优良学风内</w:t>
      </w:r>
      <w:r>
        <w:rPr>
          <w:rFonts w:ascii="Helvetica" w:hAnsi="Helvetica" w:cs="Helvetica"/>
          <w:color w:val="333333"/>
        </w:rPr>
        <w:lastRenderedPageBreak/>
        <w:t>涵，有力促进了研究生新生砥砺学术志趣、树立学术理想、勇攀学术高峰，助力形成新时代研究生学术学风建设新局面。</w:t>
      </w:r>
    </w:p>
    <w:p w:rsidR="00AB5DF8" w:rsidRPr="00AC3930" w:rsidRDefault="00AB5DF8"/>
    <w:sectPr w:rsidR="00AB5DF8" w:rsidRPr="00AC393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010A"/>
    <w:rsid w:val="0006010A"/>
    <w:rsid w:val="00AB5DF8"/>
    <w:rsid w:val="00AC39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F33B11F-1314-4D03-959B-FEEA2FD62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C3930"/>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AC39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3348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399</Words>
  <Characters>2277</Characters>
  <Application>Microsoft Office Word</Application>
  <DocSecurity>0</DocSecurity>
  <Lines>18</Lines>
  <Paragraphs>5</Paragraphs>
  <ScaleCrop>false</ScaleCrop>
  <Company>HP</Company>
  <LinksUpToDate>false</LinksUpToDate>
  <CharactersWithSpaces>2671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yinb</dc:creator>
  <cp:keywords/>
  <dc:description/>
  <cp:lastModifiedBy>yinb</cp:lastModifiedBy>
  <cp:revision>3</cp:revision>
  <dcterms:created xsi:type="dcterms:W3CDTF">2023-10-07T12:59:00Z</dcterms:created>
  <dcterms:modified xsi:type="dcterms:W3CDTF">2023-10-07T13:07:00Z</dcterms:modified>
</cp:coreProperties>
</file>